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3ACAA" w14:textId="61F68B4D" w:rsidR="001362FB" w:rsidRDefault="001362FB" w:rsidP="001362FB">
      <w:pPr>
        <w:rPr>
          <w:rFonts w:ascii="Segoe UI" w:eastAsia="Arial" w:hAnsi="Segoe UI" w:cs="Segoe UI"/>
          <w:b/>
          <w:bCs/>
          <w:sz w:val="28"/>
          <w:szCs w:val="28"/>
        </w:rPr>
      </w:pPr>
      <w:r>
        <w:rPr>
          <w:rFonts w:ascii="Segoe UI" w:eastAsia="Arial" w:hAnsi="Segoe UI" w:cs="Segoe UI"/>
          <w:b/>
          <w:bCs/>
          <w:sz w:val="48"/>
          <w:szCs w:val="48"/>
        </w:rPr>
        <w:t>L</w:t>
      </w:r>
      <w:r w:rsidRPr="00BD1880">
        <w:rPr>
          <w:rFonts w:ascii="Segoe UI" w:eastAsia="Arial" w:hAnsi="Segoe UI" w:cs="Segoe UI"/>
          <w:b/>
          <w:bCs/>
          <w:sz w:val="48"/>
          <w:szCs w:val="48"/>
        </w:rPr>
        <w:t xml:space="preserve">etter </w:t>
      </w:r>
      <w:r>
        <w:rPr>
          <w:rFonts w:ascii="Segoe UI" w:eastAsia="Arial" w:hAnsi="Segoe UI" w:cs="Segoe UI"/>
          <w:b/>
          <w:bCs/>
          <w:sz w:val="48"/>
          <w:szCs w:val="48"/>
        </w:rPr>
        <w:t xml:space="preserve">for issue when undertaking </w:t>
      </w:r>
      <w:r>
        <w:rPr>
          <w:rFonts w:ascii="Segoe UI" w:eastAsia="Arial" w:hAnsi="Segoe UI" w:cs="Segoe UI"/>
          <w:b/>
          <w:bCs/>
          <w:sz w:val="48"/>
          <w:szCs w:val="48"/>
        </w:rPr>
        <w:br/>
        <w:t>work for</w:t>
      </w:r>
      <w:r w:rsidRPr="00BD1880">
        <w:rPr>
          <w:rFonts w:ascii="Segoe UI" w:eastAsia="Arial" w:hAnsi="Segoe UI" w:cs="Segoe UI"/>
          <w:b/>
          <w:bCs/>
          <w:sz w:val="48"/>
          <w:szCs w:val="48"/>
        </w:rPr>
        <w:t xml:space="preserve"> </w:t>
      </w:r>
      <w:r>
        <w:rPr>
          <w:rFonts w:ascii="Segoe UI" w:eastAsia="Arial" w:hAnsi="Segoe UI" w:cs="Segoe UI"/>
          <w:b/>
          <w:bCs/>
          <w:sz w:val="48"/>
          <w:szCs w:val="48"/>
        </w:rPr>
        <w:t>householders</w:t>
      </w:r>
      <w:r>
        <w:rPr>
          <w:rFonts w:ascii="Segoe UI" w:eastAsia="Arial" w:hAnsi="Segoe UI" w:cs="Segoe UI"/>
          <w:b/>
          <w:bCs/>
          <w:sz w:val="48"/>
          <w:szCs w:val="48"/>
        </w:rPr>
        <w:br/>
      </w:r>
      <w:r w:rsidRPr="00BD1880">
        <w:rPr>
          <w:rFonts w:ascii="Segoe UI" w:eastAsia="Arial" w:hAnsi="Segoe UI" w:cs="Segoe UI"/>
          <w:b/>
          <w:bCs/>
          <w:sz w:val="28"/>
          <w:szCs w:val="28"/>
        </w:rPr>
        <w:t xml:space="preserve">Issued by the </w:t>
      </w:r>
      <w:hyperlink r:id="rId5" w:history="1">
        <w:r w:rsidRPr="00432FC6">
          <w:rPr>
            <w:rStyle w:val="Hyperlink"/>
            <w:rFonts w:ascii="Segoe UI" w:eastAsia="Arial" w:hAnsi="Segoe UI" w:cs="Segoe UI"/>
            <w:b/>
            <w:bCs/>
            <w:sz w:val="28"/>
            <w:szCs w:val="28"/>
          </w:rPr>
          <w:t>Construction Industry Coronavirus (CICV) Forum</w:t>
        </w:r>
      </w:hyperlink>
    </w:p>
    <w:p w14:paraId="3A4D24CC" w14:textId="77777777" w:rsidR="001362FB" w:rsidRDefault="001362FB" w:rsidP="001362FB">
      <w:pPr>
        <w:rPr>
          <w:rFonts w:ascii="Segoe UI" w:eastAsia="Arial" w:hAnsi="Segoe UI" w:cs="Segoe UI"/>
          <w:b/>
          <w:bCs/>
          <w:sz w:val="36"/>
          <w:szCs w:val="36"/>
        </w:rPr>
      </w:pPr>
    </w:p>
    <w:p w14:paraId="03959289" w14:textId="4A4B0009" w:rsidR="05B230EF" w:rsidRPr="009E0961" w:rsidRDefault="05B230EF" w:rsidP="001362FB">
      <w:pPr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Dear Customer</w:t>
      </w:r>
    </w:p>
    <w:p w14:paraId="569C2C36" w14:textId="686A9D14" w:rsidR="05B230EF" w:rsidRPr="001362FB" w:rsidRDefault="05B230EF" w:rsidP="001362FB">
      <w:pPr>
        <w:rPr>
          <w:rFonts w:ascii="Segoe UI" w:eastAsia="Arial" w:hAnsi="Segoe UI" w:cs="Segoe UI"/>
          <w:b/>
          <w:bCs/>
          <w:sz w:val="24"/>
          <w:szCs w:val="24"/>
        </w:rPr>
      </w:pPr>
      <w:r w:rsidRPr="001362FB">
        <w:rPr>
          <w:rFonts w:ascii="Segoe UI" w:eastAsia="Arial" w:hAnsi="Segoe UI" w:cs="Segoe UI"/>
          <w:b/>
          <w:bCs/>
          <w:sz w:val="24"/>
          <w:szCs w:val="24"/>
        </w:rPr>
        <w:t xml:space="preserve">Protection to avoid the spread of </w:t>
      </w:r>
      <w:r w:rsidR="001362FB" w:rsidRPr="001362FB">
        <w:rPr>
          <w:rFonts w:ascii="Segoe UI" w:eastAsia="Arial" w:hAnsi="Segoe UI" w:cs="Segoe UI"/>
          <w:b/>
          <w:bCs/>
          <w:sz w:val="24"/>
          <w:szCs w:val="24"/>
        </w:rPr>
        <w:t>Coronavirus (COVID-19)</w:t>
      </w:r>
    </w:p>
    <w:p w14:paraId="4589E135" w14:textId="2CF61EE9" w:rsidR="00315777" w:rsidRPr="009E0961" w:rsidRDefault="0D293CC0" w:rsidP="001362FB">
      <w:pPr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 xml:space="preserve">In these </w:t>
      </w:r>
      <w:r w:rsidR="00702F6A" w:rsidRPr="009E0961">
        <w:rPr>
          <w:rFonts w:ascii="Segoe UI" w:eastAsia="Arial" w:hAnsi="Segoe UI" w:cs="Segoe UI"/>
          <w:sz w:val="24"/>
          <w:szCs w:val="24"/>
        </w:rPr>
        <w:t xml:space="preserve">difficult </w:t>
      </w:r>
      <w:r w:rsidRPr="009E0961">
        <w:rPr>
          <w:rFonts w:ascii="Segoe UI" w:eastAsia="Arial" w:hAnsi="Segoe UI" w:cs="Segoe UI"/>
          <w:sz w:val="24"/>
          <w:szCs w:val="24"/>
        </w:rPr>
        <w:t xml:space="preserve">times, it is vital that we all take steps </w:t>
      </w:r>
      <w:r w:rsidR="3575A3ED" w:rsidRPr="009E0961">
        <w:rPr>
          <w:rFonts w:ascii="Segoe UI" w:eastAsia="Arial" w:hAnsi="Segoe UI" w:cs="Segoe UI"/>
          <w:sz w:val="24"/>
          <w:szCs w:val="24"/>
        </w:rPr>
        <w:t>to</w:t>
      </w:r>
      <w:bookmarkStart w:id="0" w:name="_GoBack"/>
      <w:bookmarkEnd w:id="0"/>
      <w:r w:rsidR="3575A3ED" w:rsidRPr="009E0961">
        <w:rPr>
          <w:rFonts w:ascii="Segoe UI" w:eastAsia="Arial" w:hAnsi="Segoe UI" w:cs="Segoe UI"/>
          <w:sz w:val="24"/>
          <w:szCs w:val="24"/>
        </w:rPr>
        <w:t xml:space="preserve"> minimise the spread of the COVID-19 virus.</w:t>
      </w:r>
      <w:r w:rsidR="000A5D52" w:rsidRPr="009E0961">
        <w:rPr>
          <w:rFonts w:ascii="Segoe UI" w:eastAsia="Arial" w:hAnsi="Segoe UI" w:cs="Segoe UI"/>
          <w:sz w:val="24"/>
          <w:szCs w:val="24"/>
        </w:rPr>
        <w:t xml:space="preserve"> </w:t>
      </w:r>
      <w:r w:rsidR="00C37F17" w:rsidRPr="009E0961">
        <w:rPr>
          <w:rFonts w:ascii="Segoe UI" w:eastAsia="Arial" w:hAnsi="Segoe UI" w:cs="Segoe UI"/>
          <w:sz w:val="24"/>
          <w:szCs w:val="24"/>
        </w:rPr>
        <w:t>We</w:t>
      </w:r>
      <w:r w:rsidR="00702F6A" w:rsidRPr="009E0961">
        <w:rPr>
          <w:rFonts w:ascii="Segoe UI" w:eastAsia="Arial" w:hAnsi="Segoe UI" w:cs="Segoe UI"/>
          <w:sz w:val="24"/>
          <w:szCs w:val="24"/>
        </w:rPr>
        <w:t xml:space="preserve"> have </w:t>
      </w:r>
      <w:r w:rsidR="00C37F17" w:rsidRPr="009E0961">
        <w:rPr>
          <w:rFonts w:ascii="Segoe UI" w:eastAsia="Arial" w:hAnsi="Segoe UI" w:cs="Segoe UI"/>
          <w:sz w:val="24"/>
          <w:szCs w:val="24"/>
        </w:rPr>
        <w:t xml:space="preserve">noted below a number of actions we will be taking </w:t>
      </w:r>
      <w:r w:rsidR="00064CAC" w:rsidRPr="009E0961">
        <w:rPr>
          <w:rFonts w:ascii="Segoe UI" w:eastAsia="Arial" w:hAnsi="Segoe UI" w:cs="Segoe UI"/>
          <w:sz w:val="24"/>
          <w:szCs w:val="24"/>
        </w:rPr>
        <w:t xml:space="preserve">before we undertake work in your </w:t>
      </w:r>
      <w:r w:rsidR="00F01AAC" w:rsidRPr="009E0961">
        <w:rPr>
          <w:rFonts w:ascii="Segoe UI" w:eastAsia="Arial" w:hAnsi="Segoe UI" w:cs="Segoe UI"/>
          <w:sz w:val="24"/>
          <w:szCs w:val="24"/>
        </w:rPr>
        <w:t>home</w:t>
      </w:r>
      <w:r w:rsidR="00064CAC" w:rsidRPr="009E0961">
        <w:rPr>
          <w:rFonts w:ascii="Segoe UI" w:eastAsia="Arial" w:hAnsi="Segoe UI" w:cs="Segoe UI"/>
          <w:sz w:val="24"/>
          <w:szCs w:val="24"/>
        </w:rPr>
        <w:t>.</w:t>
      </w:r>
    </w:p>
    <w:p w14:paraId="73E545F0" w14:textId="3B030F10" w:rsidR="586C13A9" w:rsidRPr="009E0961" w:rsidRDefault="002927DC" w:rsidP="001362FB">
      <w:pPr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W</w:t>
      </w:r>
      <w:r w:rsidR="000224C9" w:rsidRPr="009E0961">
        <w:rPr>
          <w:rFonts w:ascii="Segoe UI" w:eastAsia="Arial" w:hAnsi="Segoe UI" w:cs="Segoe UI"/>
          <w:sz w:val="24"/>
          <w:szCs w:val="24"/>
        </w:rPr>
        <w:t xml:space="preserve">e </w:t>
      </w:r>
      <w:r w:rsidR="00261230" w:rsidRPr="009E0961">
        <w:rPr>
          <w:rFonts w:ascii="Segoe UI" w:eastAsia="Arial" w:hAnsi="Segoe UI" w:cs="Segoe UI"/>
          <w:sz w:val="24"/>
          <w:szCs w:val="24"/>
        </w:rPr>
        <w:t>s</w:t>
      </w:r>
      <w:r w:rsidR="005F09FB" w:rsidRPr="009E0961">
        <w:rPr>
          <w:rFonts w:ascii="Segoe UI" w:eastAsia="Arial" w:hAnsi="Segoe UI" w:cs="Segoe UI"/>
          <w:sz w:val="24"/>
          <w:szCs w:val="24"/>
        </w:rPr>
        <w:t xml:space="preserve">poke </w:t>
      </w:r>
      <w:r w:rsidR="586C13A9" w:rsidRPr="009E0961">
        <w:rPr>
          <w:rFonts w:ascii="Segoe UI" w:eastAsia="Arial" w:hAnsi="Segoe UI" w:cs="Segoe UI"/>
          <w:sz w:val="24"/>
          <w:szCs w:val="24"/>
        </w:rPr>
        <w:t xml:space="preserve">with you </w:t>
      </w:r>
      <w:r w:rsidR="003378D2" w:rsidRPr="009E0961">
        <w:rPr>
          <w:rFonts w:ascii="Segoe UI" w:eastAsia="Arial" w:hAnsi="Segoe UI" w:cs="Segoe UI"/>
          <w:sz w:val="24"/>
          <w:szCs w:val="24"/>
        </w:rPr>
        <w:t xml:space="preserve">earlier </w:t>
      </w:r>
      <w:r w:rsidR="586C13A9" w:rsidRPr="009E0961">
        <w:rPr>
          <w:rFonts w:ascii="Segoe UI" w:eastAsia="Arial" w:hAnsi="Segoe UI" w:cs="Segoe UI"/>
          <w:sz w:val="24"/>
          <w:szCs w:val="24"/>
        </w:rPr>
        <w:t xml:space="preserve">and you have </w:t>
      </w:r>
      <w:r w:rsidR="003378D2" w:rsidRPr="009E0961">
        <w:rPr>
          <w:rFonts w:ascii="Segoe UI" w:eastAsia="Arial" w:hAnsi="Segoe UI" w:cs="Segoe UI"/>
          <w:sz w:val="24"/>
          <w:szCs w:val="24"/>
        </w:rPr>
        <w:t xml:space="preserve">confirmed </w:t>
      </w:r>
      <w:r w:rsidR="586C13A9" w:rsidRPr="009E0961">
        <w:rPr>
          <w:rFonts w:ascii="Segoe UI" w:eastAsia="Arial" w:hAnsi="Segoe UI" w:cs="Segoe UI"/>
          <w:sz w:val="24"/>
          <w:szCs w:val="24"/>
        </w:rPr>
        <w:t>that:</w:t>
      </w:r>
    </w:p>
    <w:p w14:paraId="09B77389" w14:textId="5C2109C1" w:rsidR="586C13A9" w:rsidRPr="001362FB" w:rsidRDefault="586C13A9" w:rsidP="001362FB">
      <w:pPr>
        <w:pStyle w:val="ListParagraph"/>
        <w:numPr>
          <w:ilvl w:val="0"/>
          <w:numId w:val="10"/>
        </w:numPr>
        <w:rPr>
          <w:rFonts w:ascii="Segoe UI" w:eastAsia="Arial" w:hAnsi="Segoe UI" w:cs="Segoe UI"/>
          <w:sz w:val="24"/>
          <w:szCs w:val="24"/>
        </w:rPr>
      </w:pPr>
      <w:r w:rsidRPr="001362FB">
        <w:rPr>
          <w:rFonts w:ascii="Segoe UI" w:eastAsia="Arial" w:hAnsi="Segoe UI" w:cs="Segoe UI"/>
          <w:sz w:val="24"/>
          <w:szCs w:val="24"/>
        </w:rPr>
        <w:t>None of the occupants in</w:t>
      </w:r>
      <w:r w:rsidR="003378D2" w:rsidRPr="001362FB">
        <w:rPr>
          <w:rFonts w:ascii="Segoe UI" w:eastAsia="Arial" w:hAnsi="Segoe UI" w:cs="Segoe UI"/>
          <w:sz w:val="24"/>
          <w:szCs w:val="24"/>
        </w:rPr>
        <w:t xml:space="preserve"> your home </w:t>
      </w:r>
      <w:r w:rsidRPr="001362FB">
        <w:rPr>
          <w:rFonts w:ascii="Segoe UI" w:eastAsia="Arial" w:hAnsi="Segoe UI" w:cs="Segoe UI"/>
          <w:sz w:val="24"/>
          <w:szCs w:val="24"/>
        </w:rPr>
        <w:t>are self-isolating, displaying any symptoms of COVID19, and/or have received a positive diagnosis</w:t>
      </w:r>
      <w:r w:rsidR="00B643DA" w:rsidRPr="001362FB">
        <w:rPr>
          <w:rFonts w:ascii="Segoe UI" w:eastAsia="Arial" w:hAnsi="Segoe UI" w:cs="Segoe UI"/>
          <w:sz w:val="24"/>
          <w:szCs w:val="24"/>
        </w:rPr>
        <w:t>*</w:t>
      </w:r>
      <w:r w:rsidR="001362FB" w:rsidRPr="001362FB">
        <w:rPr>
          <w:rFonts w:ascii="Segoe UI" w:eastAsia="Arial" w:hAnsi="Segoe UI" w:cs="Segoe UI"/>
          <w:sz w:val="24"/>
          <w:szCs w:val="24"/>
        </w:rPr>
        <w:t>,</w:t>
      </w:r>
      <w:r w:rsidR="7D44A66E" w:rsidRPr="001362FB">
        <w:rPr>
          <w:rFonts w:ascii="Segoe UI" w:eastAsia="Arial" w:hAnsi="Segoe UI" w:cs="Segoe UI"/>
          <w:sz w:val="24"/>
          <w:szCs w:val="24"/>
        </w:rPr>
        <w:t xml:space="preserve"> or </w:t>
      </w:r>
    </w:p>
    <w:p w14:paraId="75547C1C" w14:textId="59F5B52B" w:rsidR="7D44A66E" w:rsidRPr="001362FB" w:rsidRDefault="3355D231" w:rsidP="001362FB">
      <w:pPr>
        <w:pStyle w:val="ListParagraph"/>
        <w:numPr>
          <w:ilvl w:val="0"/>
          <w:numId w:val="10"/>
        </w:numPr>
        <w:rPr>
          <w:rFonts w:ascii="Segoe UI" w:eastAsia="Arial" w:hAnsi="Segoe UI" w:cs="Segoe UI"/>
          <w:sz w:val="24"/>
          <w:szCs w:val="24"/>
        </w:rPr>
      </w:pPr>
      <w:r w:rsidRPr="001362FB">
        <w:rPr>
          <w:rFonts w:ascii="Segoe UI" w:eastAsia="Arial" w:hAnsi="Segoe UI" w:cs="Segoe UI"/>
          <w:sz w:val="24"/>
          <w:szCs w:val="24"/>
        </w:rPr>
        <w:t xml:space="preserve">One or more of the occupants </w:t>
      </w:r>
      <w:r w:rsidR="2EB18511" w:rsidRPr="001362FB">
        <w:rPr>
          <w:rFonts w:ascii="Segoe UI" w:eastAsia="Arial" w:hAnsi="Segoe UI" w:cs="Segoe UI"/>
          <w:sz w:val="24"/>
          <w:szCs w:val="24"/>
        </w:rPr>
        <w:t xml:space="preserve">in </w:t>
      </w:r>
      <w:r w:rsidR="003378D2" w:rsidRPr="001362FB">
        <w:rPr>
          <w:rFonts w:ascii="Segoe UI" w:eastAsia="Arial" w:hAnsi="Segoe UI" w:cs="Segoe UI"/>
          <w:sz w:val="24"/>
          <w:szCs w:val="24"/>
        </w:rPr>
        <w:t xml:space="preserve">your home </w:t>
      </w:r>
      <w:r w:rsidRPr="001362FB">
        <w:rPr>
          <w:rFonts w:ascii="Segoe UI" w:eastAsia="Arial" w:hAnsi="Segoe UI" w:cs="Segoe UI"/>
          <w:sz w:val="24"/>
          <w:szCs w:val="24"/>
        </w:rPr>
        <w:t>are either, self-isolating, have displayed symptoms of COVID19, and/or have received a positive diagnosis</w:t>
      </w:r>
      <w:r w:rsidR="00B643DA" w:rsidRPr="001362FB">
        <w:rPr>
          <w:rFonts w:ascii="Segoe UI" w:eastAsia="Arial" w:hAnsi="Segoe UI" w:cs="Segoe UI"/>
          <w:sz w:val="24"/>
          <w:szCs w:val="24"/>
        </w:rPr>
        <w:t>*</w:t>
      </w:r>
      <w:r w:rsidRPr="001362FB">
        <w:rPr>
          <w:rFonts w:ascii="Segoe UI" w:eastAsia="Arial" w:hAnsi="Segoe UI" w:cs="Segoe UI"/>
          <w:sz w:val="24"/>
          <w:szCs w:val="24"/>
        </w:rPr>
        <w:t>.</w:t>
      </w:r>
    </w:p>
    <w:p w14:paraId="3D14F51B" w14:textId="0E2BA69A" w:rsidR="142F5F80" w:rsidRPr="009E0961" w:rsidRDefault="142F5F80" w:rsidP="001362FB">
      <w:pPr>
        <w:rPr>
          <w:rFonts w:ascii="Segoe UI" w:eastAsia="Arial" w:hAnsi="Segoe UI" w:cs="Segoe UI"/>
          <w:i/>
          <w:iCs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*</w:t>
      </w:r>
      <w:r w:rsidRPr="009E0961">
        <w:rPr>
          <w:rFonts w:ascii="Segoe UI" w:eastAsia="Arial" w:hAnsi="Segoe UI" w:cs="Segoe UI"/>
          <w:i/>
          <w:iCs/>
          <w:sz w:val="24"/>
          <w:szCs w:val="24"/>
        </w:rPr>
        <w:t>Delete as appropriate.</w:t>
      </w:r>
    </w:p>
    <w:p w14:paraId="6F1DB7E8" w14:textId="79651F1D" w:rsidR="00BC4E4C" w:rsidRPr="009E0961" w:rsidRDefault="00AF7038" w:rsidP="001362FB">
      <w:pPr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Please note</w:t>
      </w:r>
      <w:r w:rsidR="004971C2" w:rsidRPr="009E0961">
        <w:rPr>
          <w:rFonts w:ascii="Segoe UI" w:eastAsia="Arial" w:hAnsi="Segoe UI" w:cs="Segoe UI"/>
          <w:sz w:val="24"/>
          <w:szCs w:val="24"/>
        </w:rPr>
        <w:t xml:space="preserve">, </w:t>
      </w:r>
      <w:r w:rsidR="00E8768E" w:rsidRPr="009E0961">
        <w:rPr>
          <w:rFonts w:ascii="Segoe UI" w:eastAsia="Arial" w:hAnsi="Segoe UI" w:cs="Segoe UI"/>
          <w:sz w:val="24"/>
          <w:szCs w:val="24"/>
        </w:rPr>
        <w:t>n</w:t>
      </w:r>
      <w:r w:rsidR="004971C2" w:rsidRPr="009E0961">
        <w:rPr>
          <w:rFonts w:ascii="Segoe UI" w:eastAsia="Arial" w:hAnsi="Segoe UI" w:cs="Segoe UI"/>
          <w:sz w:val="24"/>
          <w:szCs w:val="24"/>
        </w:rPr>
        <w:t xml:space="preserve">o work </w:t>
      </w:r>
      <w:r w:rsidR="001E6A66" w:rsidRPr="009E0961">
        <w:rPr>
          <w:rFonts w:ascii="Segoe UI" w:eastAsia="Arial" w:hAnsi="Segoe UI" w:cs="Segoe UI"/>
          <w:sz w:val="24"/>
          <w:szCs w:val="24"/>
        </w:rPr>
        <w:t xml:space="preserve">will be carried </w:t>
      </w:r>
      <w:r w:rsidR="00743ACD" w:rsidRPr="009E0961">
        <w:rPr>
          <w:rFonts w:ascii="Segoe UI" w:eastAsia="Arial" w:hAnsi="Segoe UI" w:cs="Segoe UI"/>
          <w:sz w:val="24"/>
          <w:szCs w:val="24"/>
        </w:rPr>
        <w:t>out:</w:t>
      </w:r>
    </w:p>
    <w:p w14:paraId="73413B84" w14:textId="7DC3A96C" w:rsidR="0098118F" w:rsidRPr="009E0961" w:rsidRDefault="00743ACD" w:rsidP="001362FB">
      <w:pPr>
        <w:pStyle w:val="ListParagraph"/>
        <w:numPr>
          <w:ilvl w:val="0"/>
          <w:numId w:val="5"/>
        </w:numPr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I</w:t>
      </w:r>
      <w:r w:rsidR="0098118F" w:rsidRPr="009E0961">
        <w:rPr>
          <w:rFonts w:ascii="Segoe UI" w:eastAsia="Arial" w:hAnsi="Segoe UI" w:cs="Segoe UI"/>
          <w:sz w:val="24"/>
          <w:szCs w:val="24"/>
        </w:rPr>
        <w:t xml:space="preserve">n any household which is isolating or where an individual is being shielded, unless it is to remedy a </w:t>
      </w:r>
      <w:r w:rsidR="0098118F" w:rsidRPr="001362FB">
        <w:rPr>
          <w:rFonts w:ascii="Segoe UI" w:eastAsia="Arial" w:hAnsi="Segoe UI" w:cs="Segoe UI"/>
          <w:b/>
          <w:bCs/>
          <w:sz w:val="24"/>
          <w:szCs w:val="24"/>
        </w:rPr>
        <w:t>direct risk to the safety of the household</w:t>
      </w:r>
      <w:r w:rsidR="0098118F" w:rsidRPr="009E0961">
        <w:rPr>
          <w:rFonts w:ascii="Segoe UI" w:eastAsia="Arial" w:hAnsi="Segoe UI" w:cs="Segoe UI"/>
          <w:sz w:val="24"/>
          <w:szCs w:val="24"/>
        </w:rPr>
        <w:t xml:space="preserve">, such as emergency repairs, and where the tradesperson is willing to do so. In such cases, </w:t>
      </w:r>
      <w:r w:rsidR="00FA1C18" w:rsidRPr="009E0961">
        <w:rPr>
          <w:rFonts w:ascii="Segoe UI" w:eastAsia="Arial" w:hAnsi="Segoe UI" w:cs="Segoe UI"/>
          <w:sz w:val="24"/>
          <w:szCs w:val="24"/>
        </w:rPr>
        <w:t>t</w:t>
      </w:r>
      <w:r w:rsidR="001F7AE3" w:rsidRPr="009E0961">
        <w:rPr>
          <w:rFonts w:ascii="Segoe UI" w:eastAsia="Arial" w:hAnsi="Segoe UI" w:cs="Segoe UI"/>
          <w:sz w:val="24"/>
          <w:szCs w:val="24"/>
        </w:rPr>
        <w:t xml:space="preserve">he Scottish </w:t>
      </w:r>
      <w:r w:rsidR="001362FB">
        <w:rPr>
          <w:rFonts w:ascii="Segoe UI" w:eastAsia="Arial" w:hAnsi="Segoe UI" w:cs="Segoe UI"/>
          <w:sz w:val="24"/>
          <w:szCs w:val="24"/>
        </w:rPr>
        <w:t>G</w:t>
      </w:r>
      <w:r w:rsidR="001F7AE3" w:rsidRPr="009E0961">
        <w:rPr>
          <w:rFonts w:ascii="Segoe UI" w:eastAsia="Arial" w:hAnsi="Segoe UI" w:cs="Segoe UI"/>
          <w:sz w:val="24"/>
          <w:szCs w:val="24"/>
        </w:rPr>
        <w:t xml:space="preserve">overnment </w:t>
      </w:r>
      <w:r w:rsidR="0098118F" w:rsidRPr="009E0961">
        <w:rPr>
          <w:rFonts w:ascii="Segoe UI" w:eastAsia="Arial" w:hAnsi="Segoe UI" w:cs="Segoe UI"/>
          <w:sz w:val="24"/>
          <w:szCs w:val="24"/>
        </w:rPr>
        <w:t>can provide advice to tradespeople and households.</w:t>
      </w:r>
    </w:p>
    <w:p w14:paraId="42CC4958" w14:textId="1DB8389C" w:rsidR="00BC4E4C" w:rsidRPr="009E0961" w:rsidRDefault="001362FB" w:rsidP="001362FB">
      <w:pPr>
        <w:pStyle w:val="xmsonormal"/>
        <w:numPr>
          <w:ilvl w:val="0"/>
          <w:numId w:val="5"/>
        </w:numPr>
        <w:shd w:val="clear" w:color="auto" w:fill="FFFFFF" w:themeFill="background1"/>
        <w:spacing w:after="300" w:afterAutospacing="0"/>
        <w:rPr>
          <w:rFonts w:ascii="Segoe UI" w:hAnsi="Segoe UI" w:cs="Segoe UI"/>
          <w:color w:val="201F1E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E6E07F" wp14:editId="12B43E52">
                <wp:simplePos x="0" y="0"/>
                <wp:positionH relativeFrom="column">
                  <wp:posOffset>-342900</wp:posOffset>
                </wp:positionH>
                <wp:positionV relativeFrom="paragraph">
                  <wp:posOffset>426720</wp:posOffset>
                </wp:positionV>
                <wp:extent cx="6372225" cy="981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4F346B" id="Rectangle 1" o:spid="_x0000_s1026" style="position:absolute;margin-left:-27pt;margin-top:33.6pt;width:501.75pt;height:77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" fillcolor="#d9e2f3 [660]" strokecolor="white [3212]" strokeweight="1pt"/>
            </w:pict>
          </mc:Fallback>
        </mc:AlternateContent>
      </w:r>
      <w:r w:rsidR="00743ACD" w:rsidRPr="009E0961">
        <w:rPr>
          <w:rFonts w:ascii="Segoe UI" w:hAnsi="Segoe UI" w:cs="Segoe UI"/>
          <w:color w:val="0B0C0C"/>
        </w:rPr>
        <w:t>B</w:t>
      </w:r>
      <w:r w:rsidR="00BC4E4C" w:rsidRPr="009E0961">
        <w:rPr>
          <w:rFonts w:ascii="Segoe UI" w:hAnsi="Segoe UI" w:cs="Segoe UI"/>
          <w:color w:val="0B0C0C"/>
        </w:rPr>
        <w:t>y a tradesperson who has coronavirus symptoms, however mild.</w:t>
      </w:r>
    </w:p>
    <w:p w14:paraId="2EB79BEE" w14:textId="77777777" w:rsidR="001362FB" w:rsidRDefault="001362FB" w:rsidP="001362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4063CA41" w14:textId="4D1160B3" w:rsidR="001362FB" w:rsidRDefault="001362FB" w:rsidP="001362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 w:rsidRPr="00457C57">
        <w:rPr>
          <w:rStyle w:val="normaltextrun"/>
          <w:rFonts w:ascii="Segoe UI" w:hAnsi="Segoe UI" w:cs="Segoe UI"/>
        </w:rPr>
        <w:t>Our operatives plan to visit your premises/site on _____________</w:t>
      </w:r>
      <w:r>
        <w:rPr>
          <w:rStyle w:val="normaltextrun"/>
          <w:rFonts w:ascii="Segoe UI" w:hAnsi="Segoe UI" w:cs="Segoe UI"/>
        </w:rPr>
        <w:t>_______________________</w:t>
      </w:r>
      <w:r>
        <w:rPr>
          <w:rStyle w:val="normaltextrun"/>
          <w:rFonts w:ascii="Segoe UI" w:hAnsi="Segoe UI" w:cs="Segoe UI"/>
        </w:rPr>
        <w:br/>
      </w:r>
    </w:p>
    <w:p w14:paraId="4F530896" w14:textId="37A477A3" w:rsidR="001362FB" w:rsidRPr="00457C57" w:rsidRDefault="001362FB" w:rsidP="001362F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>
        <w:rPr>
          <w:rStyle w:val="normaltextrun"/>
          <w:rFonts w:ascii="Segoe UI" w:hAnsi="Segoe UI" w:cs="Segoe UI"/>
        </w:rPr>
        <w:t>The time of our visit will be</w:t>
      </w:r>
      <w:r w:rsidRPr="00457C57">
        <w:rPr>
          <w:rStyle w:val="normaltextrun"/>
          <w:rFonts w:ascii="Segoe UI" w:hAnsi="Segoe UI" w:cs="Segoe UI"/>
        </w:rPr>
        <w:t xml:space="preserve"> approx</w:t>
      </w:r>
      <w:r>
        <w:rPr>
          <w:rStyle w:val="normaltextrun"/>
          <w:rFonts w:ascii="Segoe UI" w:hAnsi="Segoe UI" w:cs="Segoe UI"/>
        </w:rPr>
        <w:t>imately</w:t>
      </w:r>
      <w:r w:rsidRPr="00457C57">
        <w:rPr>
          <w:rStyle w:val="normaltextrun"/>
          <w:rFonts w:ascii="Segoe UI" w:hAnsi="Segoe UI" w:cs="Segoe UI"/>
        </w:rPr>
        <w:t xml:space="preserve"> _________</w:t>
      </w:r>
      <w:r>
        <w:rPr>
          <w:rStyle w:val="normaltextrun"/>
          <w:rFonts w:ascii="Segoe UI" w:hAnsi="Segoe UI" w:cs="Segoe UI"/>
        </w:rPr>
        <w:t>__________________________________</w:t>
      </w:r>
      <w:r w:rsidRPr="00457C57">
        <w:rPr>
          <w:rStyle w:val="normaltextrun"/>
          <w:rFonts w:ascii="Segoe UI" w:hAnsi="Segoe UI" w:cs="Segoe UI"/>
        </w:rPr>
        <w:t> </w:t>
      </w:r>
      <w:r w:rsidRPr="00457C57">
        <w:rPr>
          <w:rStyle w:val="eop"/>
          <w:rFonts w:ascii="Segoe UI" w:hAnsi="Segoe UI" w:cs="Segoe UI"/>
        </w:rPr>
        <w:t> </w:t>
      </w:r>
    </w:p>
    <w:p w14:paraId="2CDD49C5" w14:textId="554D9E21" w:rsidR="001362FB" w:rsidRDefault="001362FB" w:rsidP="001362FB">
      <w:pPr>
        <w:rPr>
          <w:rFonts w:ascii="Segoe UI" w:eastAsia="Arial" w:hAnsi="Segoe UI" w:cs="Segoe UI"/>
          <w:sz w:val="24"/>
          <w:szCs w:val="24"/>
        </w:rPr>
      </w:pPr>
    </w:p>
    <w:p w14:paraId="32244731" w14:textId="605B9DB2" w:rsidR="430E5785" w:rsidRPr="009E0961" w:rsidRDefault="00600F45" w:rsidP="001362FB">
      <w:pPr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 xml:space="preserve">We have set </w:t>
      </w:r>
      <w:r w:rsidR="00BC3C89" w:rsidRPr="009E0961">
        <w:rPr>
          <w:rFonts w:ascii="Segoe UI" w:eastAsia="Arial" w:hAnsi="Segoe UI" w:cs="Segoe UI"/>
          <w:sz w:val="24"/>
          <w:szCs w:val="24"/>
        </w:rPr>
        <w:t xml:space="preserve">out </w:t>
      </w:r>
      <w:r w:rsidRPr="009E0961">
        <w:rPr>
          <w:rFonts w:ascii="Segoe UI" w:eastAsia="Arial" w:hAnsi="Segoe UI" w:cs="Segoe UI"/>
          <w:sz w:val="24"/>
          <w:szCs w:val="24"/>
        </w:rPr>
        <w:t xml:space="preserve">below the operating procedures we expect you, and anyone in </w:t>
      </w:r>
      <w:r w:rsidR="00BC3C89" w:rsidRPr="009E0961">
        <w:rPr>
          <w:rFonts w:ascii="Segoe UI" w:eastAsia="Arial" w:hAnsi="Segoe UI" w:cs="Segoe UI"/>
          <w:sz w:val="24"/>
          <w:szCs w:val="24"/>
        </w:rPr>
        <w:t xml:space="preserve">your </w:t>
      </w:r>
      <w:r w:rsidR="000A5D52" w:rsidRPr="009E0961">
        <w:rPr>
          <w:rFonts w:ascii="Segoe UI" w:eastAsia="Arial" w:hAnsi="Segoe UI" w:cs="Segoe UI"/>
          <w:sz w:val="24"/>
          <w:szCs w:val="24"/>
        </w:rPr>
        <w:t xml:space="preserve">house </w:t>
      </w:r>
      <w:r w:rsidRPr="009E0961">
        <w:rPr>
          <w:rFonts w:ascii="Segoe UI" w:eastAsia="Arial" w:hAnsi="Segoe UI" w:cs="Segoe UI"/>
          <w:sz w:val="24"/>
          <w:szCs w:val="24"/>
        </w:rPr>
        <w:t xml:space="preserve">to </w:t>
      </w:r>
      <w:r w:rsidR="4962BA80" w:rsidRPr="009E0961">
        <w:rPr>
          <w:rFonts w:ascii="Segoe UI" w:eastAsia="Arial" w:hAnsi="Segoe UI" w:cs="Segoe UI"/>
          <w:sz w:val="24"/>
          <w:szCs w:val="24"/>
        </w:rPr>
        <w:t>abide by</w:t>
      </w:r>
      <w:r w:rsidRPr="009E0961">
        <w:rPr>
          <w:rFonts w:ascii="Segoe UI" w:eastAsia="Arial" w:hAnsi="Segoe UI" w:cs="Segoe UI"/>
          <w:sz w:val="24"/>
          <w:szCs w:val="24"/>
        </w:rPr>
        <w:t xml:space="preserve"> and the procedures our sta</w:t>
      </w:r>
      <w:r w:rsidR="620DA7E5" w:rsidRPr="009E0961">
        <w:rPr>
          <w:rFonts w:ascii="Segoe UI" w:eastAsia="Arial" w:hAnsi="Segoe UI" w:cs="Segoe UI"/>
          <w:sz w:val="24"/>
          <w:szCs w:val="24"/>
        </w:rPr>
        <w:t>ff will follow whilst undertaking work.</w:t>
      </w:r>
      <w:r w:rsidR="001362FB">
        <w:rPr>
          <w:rFonts w:ascii="Segoe UI" w:eastAsia="Arial" w:hAnsi="Segoe UI" w:cs="Segoe UI"/>
          <w:sz w:val="24"/>
          <w:szCs w:val="24"/>
        </w:rPr>
        <w:t xml:space="preserve"> </w:t>
      </w:r>
      <w:r w:rsidR="430E5785" w:rsidRPr="009E0961">
        <w:rPr>
          <w:rFonts w:ascii="Segoe UI" w:eastAsia="Arial" w:hAnsi="Segoe UI" w:cs="Segoe UI"/>
          <w:sz w:val="24"/>
          <w:szCs w:val="24"/>
        </w:rPr>
        <w:t xml:space="preserve">It is vital that </w:t>
      </w:r>
      <w:r w:rsidR="00760C1B" w:rsidRPr="009E0961">
        <w:rPr>
          <w:rFonts w:ascii="Segoe UI" w:eastAsia="Arial" w:hAnsi="Segoe UI" w:cs="Segoe UI"/>
          <w:sz w:val="24"/>
          <w:szCs w:val="24"/>
        </w:rPr>
        <w:t xml:space="preserve">these are </w:t>
      </w:r>
      <w:r w:rsidR="430E5785" w:rsidRPr="009E0961">
        <w:rPr>
          <w:rFonts w:ascii="Segoe UI" w:eastAsia="Arial" w:hAnsi="Segoe UI" w:cs="Segoe UI"/>
          <w:sz w:val="24"/>
          <w:szCs w:val="24"/>
        </w:rPr>
        <w:t>obeyed to make sure that you and our operatives are kept safe.</w:t>
      </w:r>
    </w:p>
    <w:p w14:paraId="7E31CADB" w14:textId="77777777" w:rsidR="00CE7DFF" w:rsidRPr="009E0961" w:rsidRDefault="00CE7DFF" w:rsidP="001362FB">
      <w:pPr>
        <w:rPr>
          <w:rFonts w:ascii="Segoe UI" w:eastAsia="Arial" w:hAnsi="Segoe UI" w:cs="Segoe UI"/>
          <w:sz w:val="24"/>
          <w:szCs w:val="24"/>
        </w:rPr>
      </w:pPr>
    </w:p>
    <w:p w14:paraId="568ACDCE" w14:textId="260640F6" w:rsidR="001362FB" w:rsidRPr="00BD1880" w:rsidRDefault="001362FB" w:rsidP="001362F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</w:rPr>
      </w:pPr>
      <w:r w:rsidRPr="00BD1880">
        <w:rPr>
          <w:rStyle w:val="eop"/>
          <w:rFonts w:ascii="Segoe UI" w:hAnsi="Segoe UI" w:cs="Segoe UI"/>
          <w:b/>
          <w:bCs/>
        </w:rPr>
        <w:lastRenderedPageBreak/>
        <w:t>Operating procedures</w:t>
      </w:r>
    </w:p>
    <w:p w14:paraId="0A39B4EA" w14:textId="77777777" w:rsidR="00CE7DFF" w:rsidRPr="009E0961" w:rsidRDefault="00CE7DFF" w:rsidP="001362FB">
      <w:pPr>
        <w:rPr>
          <w:rFonts w:ascii="Segoe UI" w:eastAsia="Arial" w:hAnsi="Segoe UI" w:cs="Segoe UI"/>
          <w:sz w:val="24"/>
          <w:szCs w:val="24"/>
        </w:rPr>
      </w:pPr>
    </w:p>
    <w:p w14:paraId="5ACCB23C" w14:textId="4AB5CEFB" w:rsidR="39EB8F2C" w:rsidRPr="009E0961" w:rsidRDefault="39EB8F2C" w:rsidP="001362FB">
      <w:pPr>
        <w:pStyle w:val="ListParagraph"/>
        <w:numPr>
          <w:ilvl w:val="0"/>
          <w:numId w:val="6"/>
        </w:numPr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 xml:space="preserve">On the day of the work, </w:t>
      </w:r>
      <w:r w:rsidR="0A4EB188" w:rsidRPr="009E0961">
        <w:rPr>
          <w:rFonts w:ascii="Segoe UI" w:eastAsia="Arial" w:hAnsi="Segoe UI" w:cs="Segoe UI"/>
          <w:sz w:val="24"/>
          <w:szCs w:val="24"/>
        </w:rPr>
        <w:t xml:space="preserve">we will </w:t>
      </w:r>
      <w:r w:rsidRPr="009E0961">
        <w:rPr>
          <w:rFonts w:ascii="Segoe UI" w:eastAsia="Arial" w:hAnsi="Segoe UI" w:cs="Segoe UI"/>
          <w:sz w:val="24"/>
          <w:szCs w:val="24"/>
        </w:rPr>
        <w:t xml:space="preserve">call ahead to ask if </w:t>
      </w:r>
      <w:r w:rsidR="13D307E3" w:rsidRPr="009E0961">
        <w:rPr>
          <w:rFonts w:ascii="Segoe UI" w:eastAsia="Arial" w:hAnsi="Segoe UI" w:cs="Segoe UI"/>
          <w:sz w:val="24"/>
          <w:szCs w:val="24"/>
        </w:rPr>
        <w:t>you</w:t>
      </w:r>
      <w:r w:rsidRPr="009E0961">
        <w:rPr>
          <w:rFonts w:ascii="Segoe UI" w:eastAsia="Arial" w:hAnsi="Segoe UI" w:cs="Segoe UI"/>
          <w:sz w:val="24"/>
          <w:szCs w:val="24"/>
        </w:rPr>
        <w:t xml:space="preserve"> or any occupants</w:t>
      </w:r>
      <w:r w:rsidR="45DB04B9" w:rsidRPr="009E0961">
        <w:rPr>
          <w:rFonts w:ascii="Segoe UI" w:eastAsia="Arial" w:hAnsi="Segoe UI" w:cs="Segoe UI"/>
          <w:sz w:val="24"/>
          <w:szCs w:val="24"/>
        </w:rPr>
        <w:t xml:space="preserve"> of the premises </w:t>
      </w:r>
      <w:r w:rsidRPr="009E0961">
        <w:rPr>
          <w:rFonts w:ascii="Segoe UI" w:eastAsia="Arial" w:hAnsi="Segoe UI" w:cs="Segoe UI"/>
          <w:sz w:val="24"/>
          <w:szCs w:val="24"/>
        </w:rPr>
        <w:t>have signs of the virus, have been diagnosed, or are self-isolating, and to check that they are comfortable with our visit to take place.</w:t>
      </w:r>
    </w:p>
    <w:p w14:paraId="77E7D1A0" w14:textId="7FA64F13" w:rsidR="4CF61E24" w:rsidRPr="009E0961" w:rsidRDefault="4CF61E24" w:rsidP="001362FB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On arrival, we will e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xplain what </w:t>
      </w:r>
      <w:r w:rsidR="09864993" w:rsidRPr="009E0961">
        <w:rPr>
          <w:rFonts w:ascii="Segoe UI" w:eastAsia="Arial" w:hAnsi="Segoe UI" w:cs="Segoe UI"/>
          <w:sz w:val="24"/>
          <w:szCs w:val="24"/>
        </w:rPr>
        <w:t>we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 will be doing, and why, and that </w:t>
      </w:r>
      <w:r w:rsidR="45A8CE54" w:rsidRPr="009E0961">
        <w:rPr>
          <w:rFonts w:ascii="Segoe UI" w:eastAsia="Arial" w:hAnsi="Segoe UI" w:cs="Segoe UI"/>
          <w:sz w:val="24"/>
          <w:szCs w:val="24"/>
        </w:rPr>
        <w:t>we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 will need to maintain a safe distance from </w:t>
      </w:r>
      <w:r w:rsidR="00053025" w:rsidRPr="009E0961">
        <w:rPr>
          <w:rFonts w:ascii="Segoe UI" w:eastAsia="Arial" w:hAnsi="Segoe UI" w:cs="Segoe UI"/>
          <w:sz w:val="24"/>
          <w:szCs w:val="24"/>
        </w:rPr>
        <w:t xml:space="preserve">you 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(2m or </w:t>
      </w:r>
      <w:r w:rsidR="001362FB">
        <w:rPr>
          <w:rFonts w:ascii="Segoe UI" w:eastAsia="Arial" w:hAnsi="Segoe UI" w:cs="Segoe UI"/>
          <w:sz w:val="24"/>
          <w:szCs w:val="24"/>
        </w:rPr>
        <w:t>six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 steps away is </w:t>
      </w:r>
      <w:r w:rsidR="00FF7D71" w:rsidRPr="009E0961">
        <w:rPr>
          <w:rFonts w:ascii="Segoe UI" w:eastAsia="Arial" w:hAnsi="Segoe UI" w:cs="Segoe UI"/>
          <w:sz w:val="24"/>
          <w:szCs w:val="24"/>
        </w:rPr>
        <w:t xml:space="preserve">the 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current Government advice), including when waiting for </w:t>
      </w:r>
      <w:r w:rsidR="007B6456" w:rsidRPr="009E0961">
        <w:rPr>
          <w:rFonts w:ascii="Segoe UI" w:eastAsia="Arial" w:hAnsi="Segoe UI" w:cs="Segoe UI"/>
          <w:sz w:val="24"/>
          <w:szCs w:val="24"/>
        </w:rPr>
        <w:t xml:space="preserve">you 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to open </w:t>
      </w:r>
      <w:r w:rsidR="7990A85C" w:rsidRPr="009E0961">
        <w:rPr>
          <w:rFonts w:ascii="Segoe UI" w:eastAsia="Arial" w:hAnsi="Segoe UI" w:cs="Segoe UI"/>
          <w:sz w:val="24"/>
          <w:szCs w:val="24"/>
        </w:rPr>
        <w:t xml:space="preserve">any </w:t>
      </w:r>
      <w:r w:rsidR="39EB8F2C" w:rsidRPr="009E0961">
        <w:rPr>
          <w:rFonts w:ascii="Segoe UI" w:eastAsia="Arial" w:hAnsi="Segoe UI" w:cs="Segoe UI"/>
          <w:sz w:val="24"/>
          <w:szCs w:val="24"/>
        </w:rPr>
        <w:t>door</w:t>
      </w:r>
      <w:r w:rsidR="2D7EA906" w:rsidRPr="009E0961">
        <w:rPr>
          <w:rFonts w:ascii="Segoe UI" w:eastAsia="Arial" w:hAnsi="Segoe UI" w:cs="Segoe UI"/>
          <w:sz w:val="24"/>
          <w:szCs w:val="24"/>
        </w:rPr>
        <w:t>s</w:t>
      </w:r>
      <w:r w:rsidR="39EB8F2C" w:rsidRPr="009E0961">
        <w:rPr>
          <w:rFonts w:ascii="Segoe UI" w:eastAsia="Arial" w:hAnsi="Segoe UI" w:cs="Segoe UI"/>
          <w:sz w:val="24"/>
          <w:szCs w:val="24"/>
        </w:rPr>
        <w:t>.</w:t>
      </w:r>
    </w:p>
    <w:p w14:paraId="06B16408" w14:textId="28B918E5" w:rsidR="4505D055" w:rsidRPr="009E0961" w:rsidRDefault="4505D055" w:rsidP="001362FB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 xml:space="preserve">We will 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not shake hands with </w:t>
      </w:r>
      <w:r w:rsidR="00B643DA" w:rsidRPr="009E0961">
        <w:rPr>
          <w:rFonts w:ascii="Segoe UI" w:eastAsia="Arial" w:hAnsi="Segoe UI" w:cs="Segoe UI"/>
          <w:sz w:val="24"/>
          <w:szCs w:val="24"/>
        </w:rPr>
        <w:t xml:space="preserve">you </w:t>
      </w:r>
      <w:r w:rsidR="39EB8F2C" w:rsidRPr="009E0961">
        <w:rPr>
          <w:rFonts w:ascii="Segoe UI" w:eastAsia="Arial" w:hAnsi="Segoe UI" w:cs="Segoe UI"/>
          <w:sz w:val="24"/>
          <w:szCs w:val="24"/>
        </w:rPr>
        <w:t>or other occupants.</w:t>
      </w:r>
    </w:p>
    <w:p w14:paraId="2368FA04" w14:textId="3408F8DB" w:rsidR="00E979DF" w:rsidRPr="009E0961" w:rsidRDefault="545D872B" w:rsidP="001362FB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We</w:t>
      </w:r>
      <w:r w:rsidR="14D17B7B" w:rsidRPr="009E0961">
        <w:rPr>
          <w:rFonts w:ascii="Segoe UI" w:eastAsia="Arial" w:hAnsi="Segoe UI" w:cs="Segoe UI"/>
          <w:sz w:val="24"/>
          <w:szCs w:val="24"/>
        </w:rPr>
        <w:t xml:space="preserve"> will a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sk </w:t>
      </w:r>
      <w:r w:rsidR="1C39EA50" w:rsidRPr="009E0961">
        <w:rPr>
          <w:rFonts w:ascii="Segoe UI" w:eastAsia="Arial" w:hAnsi="Segoe UI" w:cs="Segoe UI"/>
          <w:sz w:val="24"/>
          <w:szCs w:val="24"/>
        </w:rPr>
        <w:t xml:space="preserve">you to </w:t>
      </w:r>
      <w:r w:rsidR="39EB8F2C" w:rsidRPr="009E0961">
        <w:rPr>
          <w:rFonts w:ascii="Segoe UI" w:eastAsia="Arial" w:hAnsi="Segoe UI" w:cs="Segoe UI"/>
          <w:sz w:val="24"/>
          <w:szCs w:val="24"/>
        </w:rPr>
        <w:t>stay in another room, away from the work area(s) whil</w:t>
      </w:r>
      <w:r w:rsidR="001362FB">
        <w:rPr>
          <w:rFonts w:ascii="Segoe UI" w:eastAsia="Arial" w:hAnsi="Segoe UI" w:cs="Segoe UI"/>
          <w:sz w:val="24"/>
          <w:szCs w:val="24"/>
        </w:rPr>
        <w:t>e</w:t>
      </w:r>
      <w:r w:rsidR="39EB8F2C" w:rsidRPr="009E0961">
        <w:rPr>
          <w:rFonts w:ascii="Segoe UI" w:eastAsia="Arial" w:hAnsi="Segoe UI" w:cs="Segoe UI"/>
          <w:sz w:val="24"/>
          <w:szCs w:val="24"/>
        </w:rPr>
        <w:t xml:space="preserve"> the work proceeds, and with permission ventilate the work area where appropriate, e.g. by opening a window</w:t>
      </w:r>
      <w:r w:rsidR="085B3CCB" w:rsidRPr="009E0961">
        <w:rPr>
          <w:rFonts w:ascii="Segoe UI" w:eastAsia="Arial" w:hAnsi="Segoe UI" w:cs="Segoe UI"/>
          <w:sz w:val="24"/>
          <w:szCs w:val="24"/>
        </w:rPr>
        <w:t>.</w:t>
      </w:r>
    </w:p>
    <w:p w14:paraId="3A4BEE71" w14:textId="3BE0598A" w:rsidR="4535BCBD" w:rsidRPr="009E0961" w:rsidRDefault="4535BCBD" w:rsidP="001362FB">
      <w:pPr>
        <w:ind w:left="360"/>
        <w:rPr>
          <w:rFonts w:ascii="Segoe UI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 xml:space="preserve">Our operatives will undertake all </w:t>
      </w:r>
      <w:r w:rsidR="06172868" w:rsidRPr="009E0961">
        <w:rPr>
          <w:rFonts w:ascii="Segoe UI" w:eastAsia="Arial" w:hAnsi="Segoe UI" w:cs="Segoe UI"/>
          <w:sz w:val="24"/>
          <w:szCs w:val="24"/>
        </w:rPr>
        <w:t>necessary health and safety precautions whil</w:t>
      </w:r>
      <w:r w:rsidR="001362FB">
        <w:rPr>
          <w:rFonts w:ascii="Segoe UI" w:eastAsia="Arial" w:hAnsi="Segoe UI" w:cs="Segoe UI"/>
          <w:sz w:val="24"/>
          <w:szCs w:val="24"/>
        </w:rPr>
        <w:t>e</w:t>
      </w:r>
      <w:r w:rsidR="06172868" w:rsidRPr="009E0961">
        <w:rPr>
          <w:rFonts w:ascii="Segoe UI" w:eastAsia="Arial" w:hAnsi="Segoe UI" w:cs="Segoe UI"/>
          <w:sz w:val="24"/>
          <w:szCs w:val="24"/>
        </w:rPr>
        <w:t xml:space="preserve"> in on your </w:t>
      </w:r>
      <w:r w:rsidR="001362FB">
        <w:rPr>
          <w:rFonts w:ascii="Segoe UI" w:eastAsia="Arial" w:hAnsi="Segoe UI" w:cs="Segoe UI"/>
          <w:sz w:val="24"/>
          <w:szCs w:val="24"/>
        </w:rPr>
        <w:t>home</w:t>
      </w:r>
      <w:r w:rsidR="7DBC2AC3" w:rsidRPr="009E0961">
        <w:rPr>
          <w:rFonts w:ascii="Segoe UI" w:eastAsia="Arial" w:hAnsi="Segoe UI" w:cs="Segoe UI"/>
          <w:sz w:val="24"/>
          <w:szCs w:val="24"/>
        </w:rPr>
        <w:t>. This will include:</w:t>
      </w:r>
      <w:r w:rsidRPr="009E0961">
        <w:rPr>
          <w:rFonts w:ascii="Segoe UI" w:eastAsia="Arial" w:hAnsi="Segoe UI" w:cs="Segoe UI"/>
          <w:sz w:val="24"/>
          <w:szCs w:val="24"/>
        </w:rPr>
        <w:t xml:space="preserve"> </w:t>
      </w:r>
    </w:p>
    <w:p w14:paraId="35945320" w14:textId="28D7CD17" w:rsidR="2D3A8E2C" w:rsidRPr="009E0961" w:rsidRDefault="2D3A8E2C" w:rsidP="001362FB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 xml:space="preserve">Washing </w:t>
      </w:r>
      <w:r w:rsidR="44E1119E" w:rsidRPr="009E0961">
        <w:rPr>
          <w:rFonts w:ascii="Segoe UI" w:eastAsia="Arial" w:hAnsi="Segoe UI" w:cs="Segoe UI"/>
          <w:sz w:val="24"/>
          <w:szCs w:val="24"/>
        </w:rPr>
        <w:t>their</w:t>
      </w:r>
      <w:r w:rsidR="717010D7" w:rsidRPr="009E0961">
        <w:rPr>
          <w:rFonts w:ascii="Segoe UI" w:eastAsia="Arial" w:hAnsi="Segoe UI" w:cs="Segoe UI"/>
          <w:sz w:val="24"/>
          <w:szCs w:val="24"/>
        </w:rPr>
        <w:t xml:space="preserve"> hands thoroughly at the start of the job</w:t>
      </w:r>
      <w:r w:rsidR="7D7F5AF9" w:rsidRPr="009E0961">
        <w:rPr>
          <w:rFonts w:ascii="Segoe UI" w:eastAsia="Arial" w:hAnsi="Segoe UI" w:cs="Segoe UI"/>
          <w:sz w:val="24"/>
          <w:szCs w:val="24"/>
        </w:rPr>
        <w:t xml:space="preserve">, </w:t>
      </w:r>
      <w:r w:rsidR="717010D7" w:rsidRPr="009E0961">
        <w:rPr>
          <w:rFonts w:ascii="Segoe UI" w:eastAsia="Arial" w:hAnsi="Segoe UI" w:cs="Segoe UI"/>
          <w:sz w:val="24"/>
          <w:szCs w:val="24"/>
        </w:rPr>
        <w:t>during the work</w:t>
      </w:r>
      <w:r w:rsidR="68CC0628" w:rsidRPr="009E0961">
        <w:rPr>
          <w:rFonts w:ascii="Segoe UI" w:eastAsia="Arial" w:hAnsi="Segoe UI" w:cs="Segoe UI"/>
          <w:sz w:val="24"/>
          <w:szCs w:val="24"/>
        </w:rPr>
        <w:t xml:space="preserve"> and once it’s complete. Our ope</w:t>
      </w:r>
      <w:r w:rsidR="2172BA8F" w:rsidRPr="009E0961">
        <w:rPr>
          <w:rFonts w:ascii="Segoe UI" w:eastAsia="Arial" w:hAnsi="Segoe UI" w:cs="Segoe UI"/>
          <w:sz w:val="24"/>
          <w:szCs w:val="24"/>
        </w:rPr>
        <w:t xml:space="preserve">ratives </w:t>
      </w:r>
      <w:r w:rsidR="68CC0628" w:rsidRPr="009E0961">
        <w:rPr>
          <w:rFonts w:ascii="Segoe UI" w:eastAsia="Arial" w:hAnsi="Segoe UI" w:cs="Segoe UI"/>
          <w:sz w:val="24"/>
          <w:szCs w:val="24"/>
        </w:rPr>
        <w:t xml:space="preserve">will </w:t>
      </w:r>
      <w:r w:rsidR="717010D7" w:rsidRPr="009E0961">
        <w:rPr>
          <w:rFonts w:ascii="Segoe UI" w:eastAsia="Arial" w:hAnsi="Segoe UI" w:cs="Segoe UI"/>
          <w:sz w:val="24"/>
          <w:szCs w:val="24"/>
        </w:rPr>
        <w:t xml:space="preserve">carry </w:t>
      </w:r>
      <w:r w:rsidR="2A4B6B64" w:rsidRPr="009E0961">
        <w:rPr>
          <w:rFonts w:ascii="Segoe UI" w:eastAsia="Arial" w:hAnsi="Segoe UI" w:cs="Segoe UI"/>
          <w:sz w:val="24"/>
          <w:szCs w:val="24"/>
        </w:rPr>
        <w:t xml:space="preserve">their </w:t>
      </w:r>
      <w:r w:rsidR="717010D7" w:rsidRPr="009E0961">
        <w:rPr>
          <w:rFonts w:ascii="Segoe UI" w:eastAsia="Arial" w:hAnsi="Segoe UI" w:cs="Segoe UI"/>
          <w:sz w:val="24"/>
          <w:szCs w:val="24"/>
        </w:rPr>
        <w:t>own hand</w:t>
      </w:r>
      <w:r w:rsidR="001362FB">
        <w:rPr>
          <w:rFonts w:ascii="Segoe UI" w:eastAsia="Arial" w:hAnsi="Segoe UI" w:cs="Segoe UI"/>
          <w:sz w:val="24"/>
          <w:szCs w:val="24"/>
        </w:rPr>
        <w:t xml:space="preserve"> </w:t>
      </w:r>
      <w:r w:rsidR="717010D7" w:rsidRPr="009E0961">
        <w:rPr>
          <w:rFonts w:ascii="Segoe UI" w:eastAsia="Arial" w:hAnsi="Segoe UI" w:cs="Segoe UI"/>
          <w:sz w:val="24"/>
          <w:szCs w:val="24"/>
        </w:rPr>
        <w:t>towel</w:t>
      </w:r>
      <w:r w:rsidR="649FA881" w:rsidRPr="009E0961">
        <w:rPr>
          <w:rFonts w:ascii="Segoe UI" w:eastAsia="Arial" w:hAnsi="Segoe UI" w:cs="Segoe UI"/>
          <w:sz w:val="24"/>
          <w:szCs w:val="24"/>
        </w:rPr>
        <w:t>s</w:t>
      </w:r>
      <w:r w:rsidR="636FF469" w:rsidRPr="009E0961">
        <w:rPr>
          <w:rFonts w:ascii="Segoe UI" w:eastAsia="Arial" w:hAnsi="Segoe UI" w:cs="Segoe UI"/>
          <w:sz w:val="24"/>
          <w:szCs w:val="24"/>
        </w:rPr>
        <w:t>.</w:t>
      </w:r>
    </w:p>
    <w:p w14:paraId="4B4602A9" w14:textId="1470CEFF" w:rsidR="01CE8B59" w:rsidRPr="009E0961" w:rsidRDefault="01CE8B59" w:rsidP="001362FB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They will wi</w:t>
      </w:r>
      <w:r w:rsidR="71B76B78" w:rsidRPr="009E0961">
        <w:rPr>
          <w:rFonts w:ascii="Segoe UI" w:eastAsia="Arial" w:hAnsi="Segoe UI" w:cs="Segoe UI"/>
          <w:sz w:val="24"/>
          <w:szCs w:val="24"/>
        </w:rPr>
        <w:t>pe down any tools and instruments before and after any work.</w:t>
      </w:r>
    </w:p>
    <w:p w14:paraId="2A5B52B3" w14:textId="590FA98D" w:rsidR="54A68CCE" w:rsidRPr="009E0961" w:rsidRDefault="54A68CCE" w:rsidP="001362FB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>They will r</w:t>
      </w:r>
      <w:r w:rsidR="71B76B78" w:rsidRPr="009E0961">
        <w:rPr>
          <w:rFonts w:ascii="Segoe UI" w:eastAsia="Arial" w:hAnsi="Segoe UI" w:cs="Segoe UI"/>
          <w:sz w:val="24"/>
          <w:szCs w:val="24"/>
        </w:rPr>
        <w:t>emove and place into a plastic bag any wipes, disposable gloves and overalls used, whil</w:t>
      </w:r>
      <w:r w:rsidR="001362FB">
        <w:rPr>
          <w:rFonts w:ascii="Segoe UI" w:eastAsia="Arial" w:hAnsi="Segoe UI" w:cs="Segoe UI"/>
          <w:sz w:val="24"/>
          <w:szCs w:val="24"/>
        </w:rPr>
        <w:t>e</w:t>
      </w:r>
      <w:r w:rsidR="71B76B78" w:rsidRPr="009E0961">
        <w:rPr>
          <w:rFonts w:ascii="Segoe UI" w:eastAsia="Arial" w:hAnsi="Segoe UI" w:cs="Segoe UI"/>
          <w:sz w:val="24"/>
          <w:szCs w:val="24"/>
        </w:rPr>
        <w:t xml:space="preserve"> trying not to cross-contaminate onto existing clothes or persons.</w:t>
      </w:r>
    </w:p>
    <w:p w14:paraId="3D31D050" w14:textId="48E86AA0" w:rsidR="59178E26" w:rsidRPr="009E0961" w:rsidRDefault="002230C6" w:rsidP="001362FB">
      <w:pPr>
        <w:ind w:left="360"/>
        <w:rPr>
          <w:rFonts w:ascii="Segoe UI" w:eastAsia="Arial" w:hAnsi="Segoe UI" w:cs="Segoe UI"/>
          <w:sz w:val="24"/>
          <w:szCs w:val="24"/>
        </w:rPr>
      </w:pPr>
      <w:r w:rsidRPr="009E0961">
        <w:rPr>
          <w:rFonts w:ascii="Segoe UI" w:eastAsia="Arial" w:hAnsi="Segoe UI" w:cs="Segoe UI"/>
          <w:sz w:val="24"/>
          <w:szCs w:val="24"/>
        </w:rPr>
        <w:t xml:space="preserve">Please note that if </w:t>
      </w:r>
      <w:r w:rsidR="00692DE3" w:rsidRPr="009E0961">
        <w:rPr>
          <w:rFonts w:ascii="Segoe UI" w:eastAsia="Arial" w:hAnsi="Segoe UI" w:cs="Segoe UI"/>
          <w:sz w:val="24"/>
          <w:szCs w:val="24"/>
        </w:rPr>
        <w:t xml:space="preserve">our </w:t>
      </w:r>
      <w:r w:rsidRPr="009E0961">
        <w:rPr>
          <w:rFonts w:ascii="Segoe UI" w:eastAsia="Arial" w:hAnsi="Segoe UI" w:cs="Segoe UI"/>
          <w:sz w:val="24"/>
          <w:szCs w:val="24"/>
        </w:rPr>
        <w:t xml:space="preserve">operative(s) </w:t>
      </w:r>
      <w:r w:rsidRPr="009E0961">
        <w:rPr>
          <w:rFonts w:ascii="Segoe UI" w:eastAsia="Arial" w:hAnsi="Segoe UI" w:cs="Segoe UI"/>
          <w:sz w:val="24"/>
          <w:szCs w:val="24"/>
          <w:lang w:val="en"/>
        </w:rPr>
        <w:t xml:space="preserve">feel unsafe or at risk at any point, </w:t>
      </w:r>
      <w:r w:rsidR="00692DE3" w:rsidRPr="009E0961">
        <w:rPr>
          <w:rFonts w:ascii="Segoe UI" w:eastAsia="Arial" w:hAnsi="Segoe UI" w:cs="Segoe UI"/>
          <w:sz w:val="24"/>
          <w:szCs w:val="24"/>
          <w:lang w:val="en"/>
        </w:rPr>
        <w:t xml:space="preserve">they will </w:t>
      </w:r>
      <w:r w:rsidRPr="009E0961">
        <w:rPr>
          <w:rFonts w:ascii="Segoe UI" w:eastAsia="Arial" w:hAnsi="Segoe UI" w:cs="Segoe UI"/>
          <w:sz w:val="24"/>
          <w:szCs w:val="24"/>
          <w:lang w:val="en"/>
        </w:rPr>
        <w:t xml:space="preserve">undertake a personal risk assessment and leave the premises if necessary. </w:t>
      </w:r>
      <w:r w:rsidR="00692DE3" w:rsidRPr="009E0961">
        <w:rPr>
          <w:rFonts w:ascii="Segoe UI" w:eastAsia="Arial" w:hAnsi="Segoe UI" w:cs="Segoe UI"/>
          <w:sz w:val="24"/>
          <w:szCs w:val="24"/>
          <w:lang w:val="en"/>
        </w:rPr>
        <w:t xml:space="preserve">We will contact </w:t>
      </w:r>
      <w:r w:rsidR="009414A7" w:rsidRPr="009E0961">
        <w:rPr>
          <w:rFonts w:ascii="Segoe UI" w:eastAsia="Arial" w:hAnsi="Segoe UI" w:cs="Segoe UI"/>
          <w:sz w:val="24"/>
          <w:szCs w:val="24"/>
          <w:lang w:val="en"/>
        </w:rPr>
        <w:t xml:space="preserve">you to </w:t>
      </w:r>
      <w:r w:rsidRPr="009E0961">
        <w:rPr>
          <w:rFonts w:ascii="Segoe UI" w:eastAsia="Arial" w:hAnsi="Segoe UI" w:cs="Segoe UI"/>
          <w:sz w:val="24"/>
          <w:szCs w:val="24"/>
          <w:lang w:val="en"/>
        </w:rPr>
        <w:t>re-plan for a future date if appropriate, after ensuring everything is made safe</w:t>
      </w:r>
    </w:p>
    <w:p w14:paraId="3E3B7DA0" w14:textId="77777777" w:rsidR="001362FB" w:rsidRPr="00BD1880" w:rsidRDefault="001362FB" w:rsidP="001362FB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  <w:b/>
          <w:bCs/>
        </w:rPr>
      </w:pPr>
      <w:r w:rsidRPr="00BD1880">
        <w:rPr>
          <w:rStyle w:val="normaltextrun"/>
          <w:rFonts w:ascii="Segoe UI" w:hAnsi="Segoe UI" w:cs="Segoe UI"/>
          <w:b/>
          <w:bCs/>
        </w:rPr>
        <w:t xml:space="preserve">It is important that </w:t>
      </w:r>
      <w:r w:rsidRPr="00BD1880">
        <w:rPr>
          <w:rStyle w:val="advancedproofingissue"/>
          <w:rFonts w:ascii="Segoe UI" w:hAnsi="Segoe UI" w:cs="Segoe UI"/>
          <w:b/>
          <w:bCs/>
        </w:rPr>
        <w:t xml:space="preserve">all </w:t>
      </w:r>
      <w:r w:rsidRPr="00BD1880">
        <w:rPr>
          <w:rStyle w:val="normaltextrun"/>
          <w:rFonts w:ascii="Segoe UI" w:hAnsi="Segoe UI" w:cs="Segoe UI"/>
          <w:b/>
          <w:bCs/>
        </w:rPr>
        <w:t xml:space="preserve">these guidelines are followed to ensure your safety. </w:t>
      </w:r>
      <w:r w:rsidRPr="00BD1880">
        <w:rPr>
          <w:rStyle w:val="normaltextrun"/>
          <w:rFonts w:ascii="Segoe UI" w:hAnsi="Segoe UI" w:cs="Segoe UI"/>
          <w:b/>
          <w:bCs/>
        </w:rPr>
        <w:br/>
        <w:t>If you have any other questions before work starts, please contact:</w:t>
      </w:r>
      <w:r w:rsidRPr="00BD1880">
        <w:rPr>
          <w:rStyle w:val="eop"/>
          <w:rFonts w:ascii="Segoe UI" w:hAnsi="Segoe UI" w:cs="Segoe UI"/>
          <w:b/>
          <w:bCs/>
        </w:rPr>
        <w:t> </w:t>
      </w:r>
    </w:p>
    <w:p w14:paraId="0B4F3F97" w14:textId="77777777" w:rsidR="001362FB" w:rsidRDefault="001362FB" w:rsidP="001362FB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  <w:b/>
          <w:bCs/>
          <w:i/>
          <w:iCs/>
        </w:rPr>
      </w:pPr>
    </w:p>
    <w:p w14:paraId="7A473CDF" w14:textId="77777777" w:rsidR="001362FB" w:rsidRDefault="001362FB" w:rsidP="001362F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color w:val="FF0000"/>
        </w:rPr>
      </w:pPr>
      <w:r w:rsidRPr="00BD1880">
        <w:rPr>
          <w:rStyle w:val="eop"/>
          <w:rFonts w:ascii="Segoe UI" w:hAnsi="Segoe UI" w:cs="Segoe UI"/>
          <w:b/>
          <w:bCs/>
          <w:color w:val="FF0000"/>
        </w:rPr>
        <w:t>NAME TO BE INSERTED HERE</w:t>
      </w:r>
    </w:p>
    <w:p w14:paraId="7E3F34EB" w14:textId="55E2EEC3" w:rsidR="36364897" w:rsidRPr="001362FB" w:rsidRDefault="001362FB" w:rsidP="001362F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FF0000"/>
        </w:rPr>
      </w:pPr>
      <w:r w:rsidRPr="00BD1880">
        <w:rPr>
          <w:rStyle w:val="eop"/>
          <w:rFonts w:ascii="Segoe UI" w:hAnsi="Segoe UI" w:cs="Segoe UI"/>
          <w:b/>
          <w:bCs/>
          <w:color w:val="FF0000"/>
        </w:rPr>
        <w:t>CONTACT DETAILS TO BE INSERTED HERE</w:t>
      </w:r>
    </w:p>
    <w:p w14:paraId="41EDC192" w14:textId="61D80B2C" w:rsidR="36364897" w:rsidRPr="009E0961" w:rsidRDefault="36364897" w:rsidP="001362FB">
      <w:pPr>
        <w:ind w:left="360"/>
        <w:rPr>
          <w:rFonts w:ascii="Segoe UI" w:eastAsia="Arial" w:hAnsi="Segoe UI" w:cs="Segoe UI"/>
          <w:sz w:val="24"/>
          <w:szCs w:val="24"/>
        </w:rPr>
      </w:pPr>
    </w:p>
    <w:p w14:paraId="725E5BD2" w14:textId="1CB0183A" w:rsidR="36364897" w:rsidRPr="009E0961" w:rsidRDefault="36364897" w:rsidP="001362FB">
      <w:pPr>
        <w:rPr>
          <w:rFonts w:ascii="Segoe UI" w:eastAsia="Arial" w:hAnsi="Segoe UI" w:cs="Segoe UI"/>
          <w:sz w:val="24"/>
          <w:szCs w:val="24"/>
        </w:rPr>
      </w:pPr>
    </w:p>
    <w:sectPr w:rsidR="36364897" w:rsidRPr="009E09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539C"/>
    <w:multiLevelType w:val="hybridMultilevel"/>
    <w:tmpl w:val="8348D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21E5"/>
    <w:multiLevelType w:val="hybridMultilevel"/>
    <w:tmpl w:val="2A649550"/>
    <w:lvl w:ilvl="0" w:tplc="95464288">
      <w:start w:val="1"/>
      <w:numFmt w:val="decimal"/>
      <w:lvlText w:val="%1)"/>
      <w:lvlJc w:val="left"/>
      <w:pPr>
        <w:ind w:left="720" w:hanging="360"/>
      </w:pPr>
    </w:lvl>
    <w:lvl w:ilvl="1" w:tplc="A9EE8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3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82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8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A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A1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6C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22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1694"/>
    <w:multiLevelType w:val="hybridMultilevel"/>
    <w:tmpl w:val="8B2C9582"/>
    <w:lvl w:ilvl="0" w:tplc="4BCE72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5C0A"/>
    <w:multiLevelType w:val="hybridMultilevel"/>
    <w:tmpl w:val="769230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5ACD"/>
    <w:multiLevelType w:val="hybridMultilevel"/>
    <w:tmpl w:val="FFFFFFFF"/>
    <w:lvl w:ilvl="0" w:tplc="7EAAC428">
      <w:start w:val="1"/>
      <w:numFmt w:val="decimal"/>
      <w:lvlText w:val="%1)"/>
      <w:lvlJc w:val="left"/>
      <w:pPr>
        <w:ind w:left="720" w:hanging="360"/>
      </w:pPr>
    </w:lvl>
    <w:lvl w:ilvl="1" w:tplc="ECB6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E8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0A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4D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C6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47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06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CD3"/>
    <w:multiLevelType w:val="hybridMultilevel"/>
    <w:tmpl w:val="D1089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D10D5E"/>
    <w:multiLevelType w:val="multilevel"/>
    <w:tmpl w:val="0AC4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67EC4"/>
    <w:multiLevelType w:val="hybridMultilevel"/>
    <w:tmpl w:val="FFFFFFFF"/>
    <w:lvl w:ilvl="0" w:tplc="04FA6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C1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C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CA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45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A1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02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E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E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722C0"/>
    <w:multiLevelType w:val="hybridMultilevel"/>
    <w:tmpl w:val="8AA44F00"/>
    <w:lvl w:ilvl="0" w:tplc="1AD48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A6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A7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9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EA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9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0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E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E7832"/>
    <w:multiLevelType w:val="multilevel"/>
    <w:tmpl w:val="F24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44439"/>
    <w:multiLevelType w:val="multilevel"/>
    <w:tmpl w:val="DFA8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F2089"/>
    <w:multiLevelType w:val="hybridMultilevel"/>
    <w:tmpl w:val="244AB020"/>
    <w:lvl w:ilvl="0" w:tplc="2DFEF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9A2A2"/>
    <w:rsid w:val="000224C9"/>
    <w:rsid w:val="00053025"/>
    <w:rsid w:val="00064CAC"/>
    <w:rsid w:val="000A5D52"/>
    <w:rsid w:val="000A67FA"/>
    <w:rsid w:val="000E31EF"/>
    <w:rsid w:val="001362FB"/>
    <w:rsid w:val="00180261"/>
    <w:rsid w:val="001E6A66"/>
    <w:rsid w:val="001F7AE3"/>
    <w:rsid w:val="0021182E"/>
    <w:rsid w:val="002230C6"/>
    <w:rsid w:val="00261230"/>
    <w:rsid w:val="00266E49"/>
    <w:rsid w:val="00280237"/>
    <w:rsid w:val="002927DC"/>
    <w:rsid w:val="00315777"/>
    <w:rsid w:val="003378D2"/>
    <w:rsid w:val="003C4834"/>
    <w:rsid w:val="0045423D"/>
    <w:rsid w:val="004857EC"/>
    <w:rsid w:val="004971C2"/>
    <w:rsid w:val="005C7433"/>
    <w:rsid w:val="005F09FB"/>
    <w:rsid w:val="00600F45"/>
    <w:rsid w:val="00665645"/>
    <w:rsid w:val="00692DE3"/>
    <w:rsid w:val="006C5FED"/>
    <w:rsid w:val="00702F6A"/>
    <w:rsid w:val="00743ACD"/>
    <w:rsid w:val="00760C1B"/>
    <w:rsid w:val="007B6456"/>
    <w:rsid w:val="007C72BB"/>
    <w:rsid w:val="007F543B"/>
    <w:rsid w:val="008036C9"/>
    <w:rsid w:val="0089649E"/>
    <w:rsid w:val="008D7873"/>
    <w:rsid w:val="009414A7"/>
    <w:rsid w:val="00957DF3"/>
    <w:rsid w:val="0095D2AA"/>
    <w:rsid w:val="0098118F"/>
    <w:rsid w:val="009A4642"/>
    <w:rsid w:val="009E0961"/>
    <w:rsid w:val="00AC3BBE"/>
    <w:rsid w:val="00AF7038"/>
    <w:rsid w:val="00B643DA"/>
    <w:rsid w:val="00BC3C89"/>
    <w:rsid w:val="00BC4E4C"/>
    <w:rsid w:val="00BD1FE8"/>
    <w:rsid w:val="00C34954"/>
    <w:rsid w:val="00C37F17"/>
    <w:rsid w:val="00C94465"/>
    <w:rsid w:val="00CE7DFF"/>
    <w:rsid w:val="00D3477F"/>
    <w:rsid w:val="00D843CB"/>
    <w:rsid w:val="00E8768E"/>
    <w:rsid w:val="00E979DF"/>
    <w:rsid w:val="00EB16F6"/>
    <w:rsid w:val="00EE0FB1"/>
    <w:rsid w:val="00F01AAC"/>
    <w:rsid w:val="00F26EF6"/>
    <w:rsid w:val="00F7364F"/>
    <w:rsid w:val="00FA1C18"/>
    <w:rsid w:val="00FD560C"/>
    <w:rsid w:val="00FD79EB"/>
    <w:rsid w:val="00FF7D71"/>
    <w:rsid w:val="01CE8B59"/>
    <w:rsid w:val="03BA6795"/>
    <w:rsid w:val="05B230EF"/>
    <w:rsid w:val="06172868"/>
    <w:rsid w:val="0653BC96"/>
    <w:rsid w:val="085B3CCB"/>
    <w:rsid w:val="09864993"/>
    <w:rsid w:val="0A4EB188"/>
    <w:rsid w:val="0A719531"/>
    <w:rsid w:val="0B2E9967"/>
    <w:rsid w:val="0B9E14A4"/>
    <w:rsid w:val="0C9CBF6C"/>
    <w:rsid w:val="0D293CC0"/>
    <w:rsid w:val="0E370059"/>
    <w:rsid w:val="10D7BB3A"/>
    <w:rsid w:val="12A5C4F1"/>
    <w:rsid w:val="12FFC09B"/>
    <w:rsid w:val="13D307E3"/>
    <w:rsid w:val="142F5F80"/>
    <w:rsid w:val="149EB5D6"/>
    <w:rsid w:val="14AA2F31"/>
    <w:rsid w:val="14D17B7B"/>
    <w:rsid w:val="157611B0"/>
    <w:rsid w:val="175D430D"/>
    <w:rsid w:val="1878603B"/>
    <w:rsid w:val="1B56AD43"/>
    <w:rsid w:val="1C23F3CB"/>
    <w:rsid w:val="1C39EA50"/>
    <w:rsid w:val="2172BA8F"/>
    <w:rsid w:val="229BDFB3"/>
    <w:rsid w:val="22BEFF1E"/>
    <w:rsid w:val="232EE658"/>
    <w:rsid w:val="26F856EB"/>
    <w:rsid w:val="27CF0578"/>
    <w:rsid w:val="296E4DA1"/>
    <w:rsid w:val="296EE01B"/>
    <w:rsid w:val="29FBBAE7"/>
    <w:rsid w:val="2A4B6B64"/>
    <w:rsid w:val="2BCDF992"/>
    <w:rsid w:val="2C66BB94"/>
    <w:rsid w:val="2C749D67"/>
    <w:rsid w:val="2D371980"/>
    <w:rsid w:val="2D3A8E2C"/>
    <w:rsid w:val="2D7EA906"/>
    <w:rsid w:val="2EB18511"/>
    <w:rsid w:val="2F14CBDA"/>
    <w:rsid w:val="3355D231"/>
    <w:rsid w:val="3575A3ED"/>
    <w:rsid w:val="36364897"/>
    <w:rsid w:val="3734DDB7"/>
    <w:rsid w:val="39EB8F2C"/>
    <w:rsid w:val="39EC9064"/>
    <w:rsid w:val="3BCB683D"/>
    <w:rsid w:val="3DD86E3C"/>
    <w:rsid w:val="3E10344C"/>
    <w:rsid w:val="3E4AF902"/>
    <w:rsid w:val="3E4BD29A"/>
    <w:rsid w:val="430E5785"/>
    <w:rsid w:val="4316CE75"/>
    <w:rsid w:val="44E1119E"/>
    <w:rsid w:val="4505D055"/>
    <w:rsid w:val="4535BCBD"/>
    <w:rsid w:val="4593959D"/>
    <w:rsid w:val="45A8CE54"/>
    <w:rsid w:val="45DB04B9"/>
    <w:rsid w:val="475680E5"/>
    <w:rsid w:val="47691E70"/>
    <w:rsid w:val="48DF3AD7"/>
    <w:rsid w:val="4962BA80"/>
    <w:rsid w:val="49B712E6"/>
    <w:rsid w:val="4AE8BF89"/>
    <w:rsid w:val="4C16133E"/>
    <w:rsid w:val="4CF61E24"/>
    <w:rsid w:val="50FDE52C"/>
    <w:rsid w:val="545D872B"/>
    <w:rsid w:val="54A68CCE"/>
    <w:rsid w:val="57B7E9FA"/>
    <w:rsid w:val="586C13A9"/>
    <w:rsid w:val="59178E26"/>
    <w:rsid w:val="59BDD744"/>
    <w:rsid w:val="5BC9A2A2"/>
    <w:rsid w:val="5BC9EC35"/>
    <w:rsid w:val="5EBA64C1"/>
    <w:rsid w:val="620DA7E5"/>
    <w:rsid w:val="636FF469"/>
    <w:rsid w:val="649FA881"/>
    <w:rsid w:val="65CC645D"/>
    <w:rsid w:val="66BA3FCC"/>
    <w:rsid w:val="687EF4FA"/>
    <w:rsid w:val="688D440A"/>
    <w:rsid w:val="68CC0628"/>
    <w:rsid w:val="6CDEEE1E"/>
    <w:rsid w:val="6D56F9A4"/>
    <w:rsid w:val="6E0D781E"/>
    <w:rsid w:val="70743F02"/>
    <w:rsid w:val="717010D7"/>
    <w:rsid w:val="71B76B78"/>
    <w:rsid w:val="72097BE7"/>
    <w:rsid w:val="74B7BDD7"/>
    <w:rsid w:val="796B66CD"/>
    <w:rsid w:val="7990A85C"/>
    <w:rsid w:val="7B3CA9A2"/>
    <w:rsid w:val="7D44A66E"/>
    <w:rsid w:val="7D7F5AF9"/>
    <w:rsid w:val="7DB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202F"/>
  <w15:chartTrackingRefBased/>
  <w15:docId w15:val="{8667B6EB-F535-47B4-9FDE-B5B6CD8C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3DA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A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857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57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2FB"/>
  </w:style>
  <w:style w:type="character" w:customStyle="1" w:styleId="eop">
    <w:name w:val="eop"/>
    <w:basedOn w:val="DefaultParagraphFont"/>
    <w:rsid w:val="001362FB"/>
  </w:style>
  <w:style w:type="character" w:customStyle="1" w:styleId="advancedproofingissue">
    <w:name w:val="advancedproofingissue"/>
    <w:basedOn w:val="DefaultParagraphFont"/>
    <w:rsid w:val="0013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3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6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8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741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88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22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910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144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793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78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lect.org.uk/forum-urgent-action-help-indus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Wilson</dc:creator>
  <cp:keywords/>
  <dc:description/>
  <cp:lastModifiedBy>Alicia Allen</cp:lastModifiedBy>
  <cp:revision>2</cp:revision>
  <dcterms:created xsi:type="dcterms:W3CDTF">2020-03-27T14:15:00Z</dcterms:created>
  <dcterms:modified xsi:type="dcterms:W3CDTF">2020-03-27T14:15:00Z</dcterms:modified>
</cp:coreProperties>
</file>